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4CE40" w14:textId="2A3FF83B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4C4881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4B79310F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52B2A98" w14:textId="77777777" w:rsidR="004C4881" w:rsidRPr="007664A3" w:rsidRDefault="004C4881" w:rsidP="004C4881">
      <w:pPr>
        <w:spacing w:after="80" w:line="276" w:lineRule="auto"/>
        <w:ind w:left="4111"/>
        <w:rPr>
          <w:rFonts w:ascii="Arial" w:hAnsi="Arial" w:cs="Arial"/>
          <w:bCs/>
          <w:sz w:val="24"/>
          <w:szCs w:val="24"/>
        </w:rPr>
      </w:pPr>
      <w:r w:rsidRPr="007664A3">
        <w:rPr>
          <w:rFonts w:ascii="Arial" w:hAnsi="Arial" w:cs="Arial"/>
          <w:bCs/>
          <w:sz w:val="24"/>
          <w:szCs w:val="24"/>
        </w:rPr>
        <w:t xml:space="preserve">Wielobranżowe Przedsiębiorstwo Komunalne Spółka z o.o. </w:t>
      </w:r>
    </w:p>
    <w:p w14:paraId="540DE647" w14:textId="77777777" w:rsidR="004C4881" w:rsidRDefault="004C4881" w:rsidP="004C4881">
      <w:pPr>
        <w:spacing w:after="80" w:line="276" w:lineRule="auto"/>
        <w:rPr>
          <w:rFonts w:ascii="Arial" w:hAnsi="Arial" w:cs="Arial"/>
          <w:bCs/>
          <w:sz w:val="24"/>
          <w:szCs w:val="24"/>
        </w:rPr>
      </w:pPr>
      <w:r w:rsidRPr="007664A3">
        <w:rPr>
          <w:rFonts w:ascii="Arial" w:hAnsi="Arial" w:cs="Arial"/>
          <w:bCs/>
          <w:sz w:val="24"/>
          <w:szCs w:val="24"/>
        </w:rPr>
        <w:t xml:space="preserve">                                                              Skalmierzyce ul. Podkocka 4C, </w:t>
      </w:r>
    </w:p>
    <w:p w14:paraId="34482290" w14:textId="77777777" w:rsidR="004C4881" w:rsidRPr="007664A3" w:rsidRDefault="004C4881" w:rsidP="004C4881">
      <w:pPr>
        <w:spacing w:after="80" w:line="276" w:lineRule="auto"/>
        <w:ind w:left="35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Pr="007664A3">
        <w:rPr>
          <w:rFonts w:ascii="Arial" w:hAnsi="Arial" w:cs="Arial"/>
          <w:bCs/>
          <w:sz w:val="24"/>
          <w:szCs w:val="24"/>
        </w:rPr>
        <w:t>63-460 Nowe Skalmierzyce</w:t>
      </w:r>
    </w:p>
    <w:p w14:paraId="73318E32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1D3A05CF" w14:textId="77777777" w:rsidTr="0018769E">
        <w:tc>
          <w:tcPr>
            <w:tcW w:w="2800" w:type="dxa"/>
          </w:tcPr>
          <w:p w14:paraId="4F28F845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1C93C51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01BD3AE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694958C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3D02F07A" w14:textId="77777777" w:rsidTr="0018769E">
        <w:tc>
          <w:tcPr>
            <w:tcW w:w="2800" w:type="dxa"/>
          </w:tcPr>
          <w:p w14:paraId="55FDA9E5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F6B8BE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E33BB1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775CB3F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4D041D3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76C6" w:rsidRPr="0012157F" w14:paraId="22909C73" w14:textId="77777777" w:rsidTr="001A1728">
        <w:tc>
          <w:tcPr>
            <w:tcW w:w="9104" w:type="dxa"/>
            <w:shd w:val="clear" w:color="auto" w:fill="D9D9D9"/>
          </w:tcPr>
          <w:p w14:paraId="347A1CC3" w14:textId="77777777" w:rsidR="006F76C6" w:rsidRPr="0012157F" w:rsidRDefault="006F76C6" w:rsidP="001A1728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4BAE27E6" w14:textId="4B9F05E7" w:rsidR="006F76C6" w:rsidRPr="0012157F" w:rsidRDefault="006F76C6" w:rsidP="001A172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6F76C6">
              <w:rPr>
                <w:rFonts w:ascii="Arial" w:hAnsi="Arial" w:cs="Arial"/>
                <w:sz w:val="24"/>
                <w:szCs w:val="24"/>
              </w:rPr>
              <w:t>(t.j. Dz. U. z 2024 poz. 1320</w:t>
            </w:r>
            <w:r w:rsidR="004C4881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6F76C6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733D9232" w14:textId="77777777" w:rsidR="006F76C6" w:rsidRPr="00612283" w:rsidRDefault="006F76C6" w:rsidP="001A1728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1C1E7ABB" w14:textId="77777777" w:rsidR="006F76C6" w:rsidRPr="00612283" w:rsidRDefault="006F76C6" w:rsidP="001A1728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5857276E" w14:textId="77777777" w:rsidR="006F76C6" w:rsidRPr="0012157F" w:rsidRDefault="006F76C6" w:rsidP="001A1728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0CEBA6D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42166038" w14:textId="77777777" w:rsidTr="0018769E">
        <w:tc>
          <w:tcPr>
            <w:tcW w:w="2269" w:type="dxa"/>
          </w:tcPr>
          <w:p w14:paraId="35D2A87D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D96826C" w14:textId="6F158BE0" w:rsidR="002578E4" w:rsidRPr="00A2540E" w:rsidRDefault="004C4881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C48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paliw płynnych do pojazdów w roku 2026</w:t>
            </w:r>
          </w:p>
        </w:tc>
      </w:tr>
      <w:tr w:rsidR="006F76C6" w:rsidRPr="00A2540E" w14:paraId="34A24200" w14:textId="77777777" w:rsidTr="001A1728">
        <w:tc>
          <w:tcPr>
            <w:tcW w:w="2269" w:type="dxa"/>
          </w:tcPr>
          <w:p w14:paraId="6F762F44" w14:textId="77777777" w:rsidR="006F76C6" w:rsidRPr="00A2540E" w:rsidRDefault="006F76C6" w:rsidP="001A172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4002543" w14:textId="35756E75" w:rsidR="006F76C6" w:rsidRPr="00A2540E" w:rsidRDefault="00787EB1" w:rsidP="001A172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ZP/01/2025</w:t>
            </w:r>
          </w:p>
        </w:tc>
      </w:tr>
    </w:tbl>
    <w:p w14:paraId="4FCAB87D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07EA197" w14:textId="2A7A0BC8" w:rsidR="00F90CD1" w:rsidRPr="008F2127" w:rsidRDefault="005434B3" w:rsidP="00650D6C">
      <w:pPr>
        <w:spacing w:after="24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4C4881">
        <w:rPr>
          <w:rFonts w:ascii="Arial" w:hAnsi="Arial" w:cs="Arial"/>
          <w:sz w:val="24"/>
          <w:szCs w:val="24"/>
        </w:rPr>
        <w:t xml:space="preserve"> </w:t>
      </w:r>
      <w:r w:rsidR="004C4881" w:rsidRPr="004C4881">
        <w:rPr>
          <w:rFonts w:ascii="Arial" w:hAnsi="Arial" w:cs="Arial"/>
          <w:sz w:val="24"/>
          <w:szCs w:val="24"/>
        </w:rPr>
        <w:t>Wielobranżowe Przedsiębiorstwo Komunalne Spółka z o.o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7B33B08A" w14:textId="77777777" w:rsidTr="00650D6C">
        <w:tc>
          <w:tcPr>
            <w:tcW w:w="9104" w:type="dxa"/>
            <w:shd w:val="clear" w:color="auto" w:fill="D9D9D9"/>
          </w:tcPr>
          <w:p w14:paraId="5509FCCA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9089233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8DD6FF1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521C39F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1FE92C53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F563355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8FC3326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3E430887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CAB0713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50CE3573" w14:textId="77777777" w:rsidTr="00CD4DD1">
        <w:tc>
          <w:tcPr>
            <w:tcW w:w="9104" w:type="dxa"/>
            <w:shd w:val="clear" w:color="auto" w:fill="D9D9D9"/>
          </w:tcPr>
          <w:p w14:paraId="383B2A30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1E55798" w14:textId="76FF9228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</w:t>
      </w:r>
      <w:r w:rsidR="008F2127">
        <w:rPr>
          <w:rFonts w:ascii="Arial" w:hAnsi="Arial" w:cs="Arial"/>
          <w:sz w:val="24"/>
          <w:szCs w:val="24"/>
        </w:rPr>
        <w:t>.</w:t>
      </w:r>
    </w:p>
    <w:p w14:paraId="35D5D890" w14:textId="7C8135AD" w:rsidR="00C62F57" w:rsidRPr="004C4881" w:rsidRDefault="00257E73" w:rsidP="004C4881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61300D5D" w14:textId="77777777" w:rsidTr="00CD4DD1">
        <w:tc>
          <w:tcPr>
            <w:tcW w:w="9104" w:type="dxa"/>
            <w:shd w:val="clear" w:color="auto" w:fill="D9D9D9"/>
          </w:tcPr>
          <w:p w14:paraId="67E1EC38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B7D8DA4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6C9F0A6D" w14:textId="77777777" w:rsidTr="00847232">
        <w:tc>
          <w:tcPr>
            <w:tcW w:w="9104" w:type="dxa"/>
            <w:shd w:val="clear" w:color="auto" w:fill="D9D9D9"/>
          </w:tcPr>
          <w:p w14:paraId="6AAF92C9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INFORMACJA DOTYCZĄCA DOSTĘPU DO PODMIOTOWYCH ŚRODKÓW DOWODOWYCH</w:t>
            </w:r>
          </w:p>
        </w:tc>
      </w:tr>
    </w:tbl>
    <w:p w14:paraId="2C5FD689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B5FEA3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7F6AE40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D878A9E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3DDA02D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8568A7B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B0B69FF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EE4942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7D38E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5FDAEAB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022B668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4EBC76EB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897F" w14:textId="77777777" w:rsidR="00347036" w:rsidRDefault="00347036" w:rsidP="0038231F">
      <w:pPr>
        <w:spacing w:after="0" w:line="240" w:lineRule="auto"/>
      </w:pPr>
      <w:r>
        <w:separator/>
      </w:r>
    </w:p>
  </w:endnote>
  <w:endnote w:type="continuationSeparator" w:id="0">
    <w:p w14:paraId="0C76099F" w14:textId="77777777" w:rsidR="00347036" w:rsidRDefault="003470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E8E8C" w14:textId="77777777" w:rsidR="006F76C6" w:rsidRDefault="006F76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AE89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748DAF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0681F" w14:textId="77777777" w:rsidR="006F76C6" w:rsidRDefault="006F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01E87" w14:textId="77777777" w:rsidR="00347036" w:rsidRDefault="00347036" w:rsidP="0038231F">
      <w:pPr>
        <w:spacing w:after="0" w:line="240" w:lineRule="auto"/>
      </w:pPr>
      <w:r>
        <w:separator/>
      </w:r>
    </w:p>
  </w:footnote>
  <w:footnote w:type="continuationSeparator" w:id="0">
    <w:p w14:paraId="72437012" w14:textId="77777777" w:rsidR="00347036" w:rsidRDefault="00347036" w:rsidP="0038231F">
      <w:pPr>
        <w:spacing w:after="0" w:line="240" w:lineRule="auto"/>
      </w:pPr>
      <w:r>
        <w:continuationSeparator/>
      </w:r>
    </w:p>
  </w:footnote>
  <w:footnote w:id="1">
    <w:p w14:paraId="42D75128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951539B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01469D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FEBEB0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96D2" w14:textId="77777777" w:rsidR="006F76C6" w:rsidRDefault="006F76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C17F" w14:textId="77777777" w:rsidR="006F76C6" w:rsidRDefault="006F76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348E" w14:textId="77777777" w:rsidR="006F76C6" w:rsidRDefault="006F76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729950">
    <w:abstractNumId w:val="11"/>
  </w:num>
  <w:num w:numId="2" w16cid:durableId="2129011408">
    <w:abstractNumId w:val="0"/>
  </w:num>
  <w:num w:numId="3" w16cid:durableId="1047800573">
    <w:abstractNumId w:val="10"/>
  </w:num>
  <w:num w:numId="4" w16cid:durableId="1798061785">
    <w:abstractNumId w:val="13"/>
  </w:num>
  <w:num w:numId="5" w16cid:durableId="1517229551">
    <w:abstractNumId w:val="12"/>
  </w:num>
  <w:num w:numId="6" w16cid:durableId="578365669">
    <w:abstractNumId w:val="9"/>
  </w:num>
  <w:num w:numId="7" w16cid:durableId="465583690">
    <w:abstractNumId w:val="1"/>
  </w:num>
  <w:num w:numId="8" w16cid:durableId="1739132453">
    <w:abstractNumId w:val="6"/>
  </w:num>
  <w:num w:numId="9" w16cid:durableId="1517500488">
    <w:abstractNumId w:val="4"/>
  </w:num>
  <w:num w:numId="10" w16cid:durableId="1876188180">
    <w:abstractNumId w:val="7"/>
  </w:num>
  <w:num w:numId="11" w16cid:durableId="649331034">
    <w:abstractNumId w:val="5"/>
  </w:num>
  <w:num w:numId="12" w16cid:durableId="451482446">
    <w:abstractNumId w:val="8"/>
  </w:num>
  <w:num w:numId="13" w16cid:durableId="1583031826">
    <w:abstractNumId w:val="3"/>
  </w:num>
  <w:num w:numId="14" w16cid:durableId="884021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D3"/>
    <w:rsid w:val="00023477"/>
    <w:rsid w:val="000247FF"/>
    <w:rsid w:val="00025C8D"/>
    <w:rsid w:val="000303EE"/>
    <w:rsid w:val="0005473D"/>
    <w:rsid w:val="0005749A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47036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4881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9220A"/>
    <w:rsid w:val="005B11F3"/>
    <w:rsid w:val="005C39CA"/>
    <w:rsid w:val="005E176A"/>
    <w:rsid w:val="005E24AA"/>
    <w:rsid w:val="005E579C"/>
    <w:rsid w:val="00612283"/>
    <w:rsid w:val="00625804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6F76C6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87EB1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2127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D3D9C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459D3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1569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C0D4B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3E6BC"/>
  <w15:docId w15:val="{CE19A008-EDEB-44C2-9D36-2F9896B7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Stefania Wierzyk</cp:lastModifiedBy>
  <cp:revision>4</cp:revision>
  <cp:lastPrinted>2016-07-26T10:32:00Z</cp:lastPrinted>
  <dcterms:created xsi:type="dcterms:W3CDTF">2025-11-18T12:36:00Z</dcterms:created>
  <dcterms:modified xsi:type="dcterms:W3CDTF">2025-11-19T09:49:00Z</dcterms:modified>
</cp:coreProperties>
</file>